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6C" w:rsidRPr="00AD53D5" w:rsidRDefault="000D5A2A" w:rsidP="00CA4E6C">
      <w:pPr>
        <w:pStyle w:val="a3"/>
        <w:ind w:left="10643" w:right="6" w:firstLine="157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Приложение 7</w:t>
      </w:r>
    </w:p>
    <w:p w:rsidR="00CA4E6C" w:rsidRPr="00AD53D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к проекту Закона Томской области</w:t>
      </w:r>
    </w:p>
    <w:p w:rsidR="00CA4E6C" w:rsidRPr="00AD53D5" w:rsidRDefault="00CA4E6C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«Об областном бюджете на 202</w:t>
      </w:r>
      <w:r w:rsidR="009A167E">
        <w:rPr>
          <w:rFonts w:ascii="PT Astra Serif" w:hAnsi="PT Astra Serif"/>
          <w:b w:val="0"/>
          <w:bCs/>
          <w:sz w:val="24"/>
          <w:szCs w:val="24"/>
        </w:rPr>
        <w:t>5</w:t>
      </w:r>
      <w:r w:rsidRPr="00AD53D5">
        <w:rPr>
          <w:rFonts w:ascii="PT Astra Serif" w:hAnsi="PT Astra Serif"/>
          <w:b w:val="0"/>
          <w:bCs/>
          <w:sz w:val="24"/>
          <w:szCs w:val="24"/>
        </w:rPr>
        <w:t xml:space="preserve"> год и</w:t>
      </w:r>
    </w:p>
    <w:p w:rsidR="00CA4E6C" w:rsidRPr="00AD53D5" w:rsidRDefault="005509F3" w:rsidP="00CA4E6C">
      <w:pPr>
        <w:pStyle w:val="a3"/>
        <w:ind w:left="9923" w:right="6"/>
        <w:jc w:val="right"/>
        <w:rPr>
          <w:rFonts w:ascii="PT Astra Serif" w:hAnsi="PT Astra Serif"/>
          <w:b w:val="0"/>
          <w:bCs/>
          <w:sz w:val="24"/>
          <w:szCs w:val="24"/>
        </w:rPr>
      </w:pPr>
      <w:r w:rsidRPr="00AD53D5">
        <w:rPr>
          <w:rFonts w:ascii="PT Astra Serif" w:hAnsi="PT Astra Serif"/>
          <w:b w:val="0"/>
          <w:bCs/>
          <w:sz w:val="24"/>
          <w:szCs w:val="24"/>
        </w:rPr>
        <w:t>на плановый период 202</w:t>
      </w:r>
      <w:r w:rsidR="009A167E">
        <w:rPr>
          <w:rFonts w:ascii="PT Astra Serif" w:hAnsi="PT Astra Serif"/>
          <w:b w:val="0"/>
          <w:bCs/>
          <w:sz w:val="24"/>
          <w:szCs w:val="24"/>
        </w:rPr>
        <w:t>6</w:t>
      </w:r>
      <w:r w:rsidR="00CA4E6C" w:rsidRPr="00AD53D5">
        <w:rPr>
          <w:rFonts w:ascii="PT Astra Serif" w:hAnsi="PT Astra Serif"/>
          <w:b w:val="0"/>
          <w:bCs/>
          <w:sz w:val="24"/>
          <w:szCs w:val="24"/>
        </w:rPr>
        <w:t xml:space="preserve"> и 202</w:t>
      </w:r>
      <w:r w:rsidR="009A167E">
        <w:rPr>
          <w:rFonts w:ascii="PT Astra Serif" w:hAnsi="PT Astra Serif"/>
          <w:b w:val="0"/>
          <w:bCs/>
          <w:sz w:val="24"/>
          <w:szCs w:val="24"/>
        </w:rPr>
        <w:t>7</w:t>
      </w:r>
      <w:r w:rsidR="00CA4E6C" w:rsidRPr="00AD53D5">
        <w:rPr>
          <w:rFonts w:ascii="PT Astra Serif" w:hAnsi="PT Astra Serif"/>
          <w:b w:val="0"/>
          <w:bCs/>
          <w:sz w:val="24"/>
          <w:szCs w:val="24"/>
        </w:rPr>
        <w:t xml:space="preserve"> годов»</w:t>
      </w:r>
    </w:p>
    <w:p w:rsidR="00933216" w:rsidRPr="00AD53D5" w:rsidRDefault="00933216">
      <w:pPr>
        <w:rPr>
          <w:rFonts w:ascii="PT Astra Serif" w:hAnsi="PT Astra Serif"/>
        </w:rPr>
      </w:pPr>
    </w:p>
    <w:p w:rsidR="00CA4E6C" w:rsidRPr="00AD53D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  <w:r w:rsidRPr="00AD53D5">
        <w:rPr>
          <w:rFonts w:ascii="PT Astra Serif" w:hAnsi="PT Astra Serif"/>
          <w:b/>
          <w:sz w:val="26"/>
          <w:szCs w:val="26"/>
        </w:rPr>
        <w:t>Программа государственных гарантий Томской области на 202</w:t>
      </w:r>
      <w:r w:rsidR="009A167E">
        <w:rPr>
          <w:rFonts w:ascii="PT Astra Serif" w:hAnsi="PT Astra Serif"/>
          <w:b/>
          <w:sz w:val="26"/>
          <w:szCs w:val="26"/>
        </w:rPr>
        <w:t>5</w:t>
      </w:r>
      <w:r w:rsidRPr="00AD53D5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9A167E">
        <w:rPr>
          <w:rFonts w:ascii="PT Astra Serif" w:hAnsi="PT Astra Serif"/>
          <w:b/>
          <w:sz w:val="26"/>
          <w:szCs w:val="26"/>
        </w:rPr>
        <w:t>6</w:t>
      </w:r>
      <w:r w:rsidRPr="00AD53D5">
        <w:rPr>
          <w:rFonts w:ascii="PT Astra Serif" w:hAnsi="PT Astra Serif"/>
          <w:b/>
          <w:sz w:val="26"/>
          <w:szCs w:val="26"/>
        </w:rPr>
        <w:t xml:space="preserve"> и 202</w:t>
      </w:r>
      <w:r w:rsidR="009A167E">
        <w:rPr>
          <w:rFonts w:ascii="PT Astra Serif" w:hAnsi="PT Astra Serif"/>
          <w:b/>
          <w:sz w:val="26"/>
          <w:szCs w:val="26"/>
        </w:rPr>
        <w:t>7</w:t>
      </w:r>
      <w:r w:rsidRPr="00AD53D5">
        <w:rPr>
          <w:rFonts w:ascii="PT Astra Serif" w:hAnsi="PT Astra Serif"/>
          <w:b/>
          <w:sz w:val="26"/>
          <w:szCs w:val="26"/>
        </w:rPr>
        <w:t xml:space="preserve"> годов</w:t>
      </w:r>
    </w:p>
    <w:p w:rsidR="00CA4E6C" w:rsidRPr="00AD53D5" w:rsidRDefault="00CA4E6C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181431" w:rsidRPr="00AD53D5" w:rsidRDefault="00181431" w:rsidP="00CA4E6C">
      <w:pPr>
        <w:pStyle w:val="a5"/>
        <w:jc w:val="center"/>
        <w:rPr>
          <w:rFonts w:ascii="PT Astra Serif" w:hAnsi="PT Astra Serif"/>
          <w:b/>
          <w:sz w:val="26"/>
          <w:szCs w:val="26"/>
        </w:rPr>
      </w:pPr>
    </w:p>
    <w:p w:rsidR="00CA4E6C" w:rsidRPr="00C72B61" w:rsidRDefault="00CA4E6C" w:rsidP="00F03D31">
      <w:pPr>
        <w:pStyle w:val="a5"/>
        <w:ind w:left="284" w:hanging="284"/>
        <w:jc w:val="left"/>
        <w:rPr>
          <w:rFonts w:ascii="PT Astra Serif" w:hAnsi="PT Astra Serif"/>
          <w:b/>
          <w:sz w:val="24"/>
          <w:szCs w:val="24"/>
        </w:rPr>
      </w:pPr>
      <w:r w:rsidRPr="00C72B61">
        <w:rPr>
          <w:rFonts w:ascii="PT Astra Serif" w:hAnsi="PT Astra Serif"/>
          <w:b/>
          <w:sz w:val="24"/>
          <w:szCs w:val="24"/>
        </w:rPr>
        <w:t>1. Перечень подлежащих предоставлению государственных гарантий Томской области в 202</w:t>
      </w:r>
      <w:r w:rsidR="009A167E">
        <w:rPr>
          <w:rFonts w:ascii="PT Astra Serif" w:hAnsi="PT Astra Serif"/>
          <w:b/>
          <w:sz w:val="24"/>
          <w:szCs w:val="24"/>
        </w:rPr>
        <w:t>5</w:t>
      </w:r>
      <w:r w:rsidRPr="00C72B61">
        <w:rPr>
          <w:rFonts w:ascii="PT Astra Serif" w:hAnsi="PT Astra Serif"/>
          <w:b/>
          <w:sz w:val="24"/>
          <w:szCs w:val="24"/>
        </w:rPr>
        <w:t xml:space="preserve"> году и плановом периоде</w:t>
      </w:r>
      <w:r w:rsidR="00F03D31" w:rsidRPr="00C72B61">
        <w:rPr>
          <w:rFonts w:ascii="PT Astra Serif" w:hAnsi="PT Astra Serif"/>
          <w:b/>
          <w:sz w:val="24"/>
          <w:szCs w:val="24"/>
        </w:rPr>
        <w:t xml:space="preserve"> </w:t>
      </w:r>
      <w:r w:rsidR="005509F3" w:rsidRPr="00C72B61">
        <w:rPr>
          <w:rFonts w:ascii="PT Astra Serif" w:hAnsi="PT Astra Serif"/>
          <w:b/>
          <w:sz w:val="24"/>
          <w:szCs w:val="24"/>
        </w:rPr>
        <w:t>202</w:t>
      </w:r>
      <w:r w:rsidR="009A167E">
        <w:rPr>
          <w:rFonts w:ascii="PT Astra Serif" w:hAnsi="PT Astra Serif"/>
          <w:b/>
          <w:sz w:val="24"/>
          <w:szCs w:val="24"/>
        </w:rPr>
        <w:t>6</w:t>
      </w:r>
      <w:r w:rsidRPr="00C72B61">
        <w:rPr>
          <w:rFonts w:ascii="PT Astra Serif" w:hAnsi="PT Astra Serif"/>
          <w:b/>
          <w:sz w:val="24"/>
          <w:szCs w:val="24"/>
        </w:rPr>
        <w:t xml:space="preserve"> и 202</w:t>
      </w:r>
      <w:r w:rsidR="009A167E">
        <w:rPr>
          <w:rFonts w:ascii="PT Astra Serif" w:hAnsi="PT Astra Serif"/>
          <w:b/>
          <w:sz w:val="24"/>
          <w:szCs w:val="24"/>
        </w:rPr>
        <w:t>7</w:t>
      </w:r>
      <w:r w:rsidRPr="00C72B61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CA4E6C" w:rsidRPr="00AD53D5" w:rsidRDefault="00CA4E6C" w:rsidP="00CA4E6C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1459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8"/>
        <w:gridCol w:w="2410"/>
        <w:gridCol w:w="2126"/>
        <w:gridCol w:w="1134"/>
        <w:gridCol w:w="1134"/>
        <w:gridCol w:w="1134"/>
        <w:gridCol w:w="1941"/>
        <w:gridCol w:w="1744"/>
        <w:gridCol w:w="2113"/>
      </w:tblGrid>
      <w:tr w:rsidR="00CA4E6C" w:rsidRPr="00AD53D5" w:rsidTr="00CA4E6C">
        <w:trPr>
          <w:trHeight w:val="500"/>
        </w:trPr>
        <w:tc>
          <w:tcPr>
            <w:tcW w:w="858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53D5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  <w:proofErr w:type="gramEnd"/>
            <w:r w:rsidRPr="00AD53D5">
              <w:rPr>
                <w:rFonts w:ascii="PT Astra Serif" w:hAnsi="PT Astra Serif"/>
                <w:sz w:val="24"/>
                <w:szCs w:val="24"/>
              </w:rPr>
              <w:t>/</w:t>
            </w:r>
            <w:proofErr w:type="spellStart"/>
            <w:r w:rsidRPr="00AD53D5">
              <w:rPr>
                <w:rFonts w:ascii="PT Astra Serif" w:hAnsi="PT Astra Serif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Цель гарантирования</w:t>
            </w:r>
          </w:p>
        </w:tc>
        <w:tc>
          <w:tcPr>
            <w:tcW w:w="2126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3402" w:type="dxa"/>
            <w:gridSpan w:val="3"/>
            <w:vAlign w:val="center"/>
          </w:tcPr>
          <w:p w:rsidR="00CA4E6C" w:rsidRPr="00AD53D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Сумма гарантирования,</w:t>
            </w:r>
          </w:p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941" w:type="dxa"/>
            <w:vMerge w:val="restart"/>
            <w:vAlign w:val="center"/>
          </w:tcPr>
          <w:p w:rsidR="00CA4E6C" w:rsidRPr="00DE6EBC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6EBC">
              <w:rPr>
                <w:rFonts w:ascii="PT Astra Serif" w:hAnsi="PT Astra Serif"/>
                <w:sz w:val="24"/>
                <w:szCs w:val="24"/>
              </w:rPr>
              <w:t>Размер обеспечения регрессного требования на 202</w:t>
            </w:r>
            <w:r w:rsidR="00DE6EBC">
              <w:rPr>
                <w:rFonts w:ascii="PT Astra Serif" w:hAnsi="PT Astra Serif"/>
                <w:sz w:val="24"/>
                <w:szCs w:val="24"/>
              </w:rPr>
              <w:t>5</w:t>
            </w:r>
            <w:r w:rsidRPr="00DE6EBC">
              <w:rPr>
                <w:rFonts w:ascii="PT Astra Serif" w:hAnsi="PT Astra Serif"/>
                <w:sz w:val="24"/>
                <w:szCs w:val="24"/>
              </w:rPr>
              <w:t xml:space="preserve"> год,</w:t>
            </w:r>
          </w:p>
          <w:p w:rsidR="00CA4E6C" w:rsidRPr="00AD53D5" w:rsidRDefault="00CA4E6C" w:rsidP="00CA4E6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6EBC">
              <w:rPr>
                <w:rFonts w:ascii="PT Astra Serif" w:hAnsi="PT Astra Serif"/>
                <w:sz w:val="24"/>
                <w:szCs w:val="24"/>
              </w:rPr>
              <w:t>тыс. рублей</w:t>
            </w:r>
          </w:p>
        </w:tc>
        <w:tc>
          <w:tcPr>
            <w:tcW w:w="1744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2113" w:type="dxa"/>
            <w:vMerge w:val="restart"/>
            <w:vAlign w:val="center"/>
          </w:tcPr>
          <w:p w:rsidR="00CA4E6C" w:rsidRPr="00AD53D5" w:rsidRDefault="00CA4E6C" w:rsidP="00CA4E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Иные условия предоставления государственных гарантий</w:t>
            </w:r>
          </w:p>
        </w:tc>
      </w:tr>
      <w:tr w:rsidR="00CA4E6C" w:rsidRPr="00AD53D5" w:rsidTr="00CA4E6C">
        <w:trPr>
          <w:trHeight w:val="358"/>
        </w:trPr>
        <w:tc>
          <w:tcPr>
            <w:tcW w:w="858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5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6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7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941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CA4E6C" w:rsidRPr="00AD53D5" w:rsidRDefault="00CA4E6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AD53D5" w:rsidTr="00CA4E6C">
        <w:trPr>
          <w:trHeight w:val="20"/>
        </w:trPr>
        <w:tc>
          <w:tcPr>
            <w:tcW w:w="858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A4E6C" w:rsidRPr="00AD53D5" w:rsidTr="00CA4E6C">
        <w:trPr>
          <w:trHeight w:val="20"/>
        </w:trPr>
        <w:tc>
          <w:tcPr>
            <w:tcW w:w="858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1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113" w:type="dxa"/>
          </w:tcPr>
          <w:p w:rsidR="00CA4E6C" w:rsidRPr="00AD53D5" w:rsidRDefault="00CA4E6C" w:rsidP="00CA4E6C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CA4E6C" w:rsidRPr="00AD53D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AD53D5" w:rsidRDefault="00CA4E6C" w:rsidP="00CA4E6C">
      <w:pPr>
        <w:spacing w:after="0"/>
        <w:rPr>
          <w:rFonts w:ascii="PT Astra Serif" w:hAnsi="PT Astra Serif"/>
          <w:sz w:val="26"/>
          <w:szCs w:val="26"/>
          <w:lang w:val="en-US"/>
        </w:rPr>
      </w:pPr>
    </w:p>
    <w:p w:rsidR="00CA4E6C" w:rsidRPr="00C72B61" w:rsidRDefault="00CA4E6C" w:rsidP="00181431">
      <w:pPr>
        <w:spacing w:after="0"/>
        <w:rPr>
          <w:rFonts w:ascii="PT Astra Serif" w:hAnsi="PT Astra Serif"/>
          <w:b/>
          <w:bCs/>
          <w:sz w:val="24"/>
          <w:szCs w:val="24"/>
        </w:rPr>
      </w:pPr>
      <w:r w:rsidRPr="00C72B61">
        <w:rPr>
          <w:rFonts w:ascii="PT Astra Serif" w:hAnsi="PT Astra Serif"/>
          <w:b/>
          <w:sz w:val="24"/>
          <w:szCs w:val="24"/>
        </w:rPr>
        <w:t xml:space="preserve">2. </w:t>
      </w:r>
      <w:r w:rsidRPr="00C72B61">
        <w:rPr>
          <w:rFonts w:ascii="PT Astra Serif" w:hAnsi="PT Astra Serif"/>
          <w:b/>
          <w:bCs/>
          <w:sz w:val="24"/>
          <w:szCs w:val="24"/>
        </w:rPr>
        <w:t>Исполнение государственных гарантий Томской области в 202</w:t>
      </w:r>
      <w:r w:rsidR="009A167E">
        <w:rPr>
          <w:rFonts w:ascii="PT Astra Serif" w:hAnsi="PT Astra Serif"/>
          <w:b/>
          <w:bCs/>
          <w:sz w:val="24"/>
          <w:szCs w:val="24"/>
        </w:rPr>
        <w:t>5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году и плановом периоде 202</w:t>
      </w:r>
      <w:r w:rsidR="009A167E">
        <w:rPr>
          <w:rFonts w:ascii="PT Astra Serif" w:hAnsi="PT Astra Serif"/>
          <w:b/>
          <w:bCs/>
          <w:sz w:val="24"/>
          <w:szCs w:val="24"/>
        </w:rPr>
        <w:t>6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и 202</w:t>
      </w:r>
      <w:r w:rsidR="009A167E">
        <w:rPr>
          <w:rFonts w:ascii="PT Astra Serif" w:hAnsi="PT Astra Serif"/>
          <w:b/>
          <w:bCs/>
          <w:sz w:val="24"/>
          <w:szCs w:val="24"/>
        </w:rPr>
        <w:t>7</w:t>
      </w:r>
      <w:r w:rsidRPr="00C72B61">
        <w:rPr>
          <w:rFonts w:ascii="PT Astra Serif" w:hAnsi="PT Astra Serif"/>
          <w:b/>
          <w:bCs/>
          <w:sz w:val="24"/>
          <w:szCs w:val="24"/>
        </w:rPr>
        <w:t xml:space="preserve"> годов</w:t>
      </w:r>
    </w:p>
    <w:p w:rsidR="00CA4E6C" w:rsidRPr="00C72B61" w:rsidRDefault="00CA4E6C" w:rsidP="00CA4E6C">
      <w:pPr>
        <w:spacing w:after="0"/>
        <w:jc w:val="center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14601" w:type="dxa"/>
        <w:jc w:val="center"/>
        <w:tblInd w:w="-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7"/>
        <w:gridCol w:w="2619"/>
        <w:gridCol w:w="2700"/>
        <w:gridCol w:w="2735"/>
      </w:tblGrid>
      <w:tr w:rsidR="00CA4E6C" w:rsidRPr="00AD53D5" w:rsidTr="00AD10FC">
        <w:trPr>
          <w:jc w:val="center"/>
        </w:trPr>
        <w:tc>
          <w:tcPr>
            <w:tcW w:w="6547" w:type="dxa"/>
            <w:vAlign w:val="center"/>
          </w:tcPr>
          <w:p w:rsidR="00CA4E6C" w:rsidRPr="00AD53D5" w:rsidRDefault="00CA4E6C" w:rsidP="00AD10FC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Исполнение государственных гарантий Томской области:</w:t>
            </w:r>
          </w:p>
        </w:tc>
        <w:tc>
          <w:tcPr>
            <w:tcW w:w="2619" w:type="dxa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5</w:t>
            </w:r>
            <w:r w:rsidR="0069659B" w:rsidRPr="00AD53D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D53D5">
              <w:rPr>
                <w:rFonts w:ascii="PT Astra Serif" w:hAnsi="PT Astra Serif"/>
                <w:sz w:val="24"/>
                <w:szCs w:val="24"/>
              </w:rPr>
              <w:t>год, тыс. рублей</w:t>
            </w:r>
          </w:p>
        </w:tc>
        <w:tc>
          <w:tcPr>
            <w:tcW w:w="2700" w:type="dxa"/>
            <w:vAlign w:val="center"/>
          </w:tcPr>
          <w:p w:rsidR="00CA4E6C" w:rsidRPr="00AD53D5" w:rsidRDefault="005509F3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6</w:t>
            </w:r>
            <w:r w:rsidR="00CA4E6C" w:rsidRPr="00AD53D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  <w:tc>
          <w:tcPr>
            <w:tcW w:w="2735" w:type="dxa"/>
          </w:tcPr>
          <w:p w:rsidR="00CA4E6C" w:rsidRPr="00AD53D5" w:rsidRDefault="00CA4E6C" w:rsidP="009A167E">
            <w:pPr>
              <w:pStyle w:val="a5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202</w:t>
            </w:r>
            <w:r w:rsidR="009A167E">
              <w:rPr>
                <w:rFonts w:ascii="PT Astra Serif" w:hAnsi="PT Astra Serif"/>
                <w:sz w:val="24"/>
                <w:szCs w:val="24"/>
              </w:rPr>
              <w:t>7</w:t>
            </w:r>
            <w:r w:rsidRPr="00AD53D5">
              <w:rPr>
                <w:rFonts w:ascii="PT Astra Serif" w:hAnsi="PT Astra Serif"/>
                <w:sz w:val="24"/>
                <w:szCs w:val="24"/>
              </w:rPr>
              <w:t xml:space="preserve"> год, тыс. рублей</w:t>
            </w:r>
          </w:p>
        </w:tc>
      </w:tr>
      <w:tr w:rsidR="00CA4E6C" w:rsidRPr="00AD53D5" w:rsidTr="00AD10FC">
        <w:trPr>
          <w:jc w:val="center"/>
        </w:trPr>
        <w:tc>
          <w:tcPr>
            <w:tcW w:w="6547" w:type="dxa"/>
          </w:tcPr>
          <w:p w:rsidR="00CA4E6C" w:rsidRPr="00AD53D5" w:rsidRDefault="00CA4E6C" w:rsidP="00AD10FC">
            <w:pPr>
              <w:pStyle w:val="a5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за счет источников финансирования дефицита областного бюджета</w:t>
            </w:r>
          </w:p>
        </w:tc>
        <w:tc>
          <w:tcPr>
            <w:tcW w:w="2619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D53D5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sz w:val="24"/>
                <w:szCs w:val="24"/>
                <w:lang w:val="en-US"/>
              </w:rPr>
              <w:t>-</w:t>
            </w:r>
          </w:p>
        </w:tc>
      </w:tr>
      <w:tr w:rsidR="00CA4E6C" w:rsidRPr="00AD53D5" w:rsidTr="00AD10FC">
        <w:trPr>
          <w:jc w:val="center"/>
        </w:trPr>
        <w:tc>
          <w:tcPr>
            <w:tcW w:w="6547" w:type="dxa"/>
          </w:tcPr>
          <w:p w:rsidR="00CA4E6C" w:rsidRPr="00AD53D5" w:rsidRDefault="00CA4E6C" w:rsidP="00AD10FC">
            <w:pPr>
              <w:pStyle w:val="a5"/>
              <w:rPr>
                <w:rFonts w:ascii="PT Astra Serif" w:hAnsi="PT Astra Serif"/>
                <w:b/>
                <w:sz w:val="24"/>
                <w:szCs w:val="24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Итого:</w:t>
            </w:r>
          </w:p>
        </w:tc>
        <w:tc>
          <w:tcPr>
            <w:tcW w:w="2619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735" w:type="dxa"/>
          </w:tcPr>
          <w:p w:rsidR="00CA4E6C" w:rsidRPr="00AD53D5" w:rsidRDefault="00CA4E6C" w:rsidP="00AD10FC">
            <w:pPr>
              <w:pStyle w:val="a5"/>
              <w:ind w:right="-108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D53D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-</w:t>
            </w:r>
          </w:p>
        </w:tc>
      </w:tr>
    </w:tbl>
    <w:p w:rsidR="00CA4E6C" w:rsidRPr="00AD53D5" w:rsidRDefault="00CA4E6C" w:rsidP="00CA4E6C">
      <w:pPr>
        <w:spacing w:after="0"/>
        <w:jc w:val="center"/>
        <w:rPr>
          <w:rFonts w:ascii="PT Astra Serif" w:hAnsi="PT Astra Serif"/>
          <w:sz w:val="26"/>
          <w:szCs w:val="26"/>
          <w:lang w:val="en-US"/>
        </w:rPr>
      </w:pPr>
    </w:p>
    <w:sectPr w:rsidR="00CA4E6C" w:rsidRPr="00AD53D5" w:rsidSect="007B2A49">
      <w:headerReference w:type="default" r:id="rId6"/>
      <w:pgSz w:w="16838" w:h="11906" w:orient="landscape" w:code="9"/>
      <w:pgMar w:top="1134" w:right="1134" w:bottom="1134" w:left="1134" w:header="709" w:footer="709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652" w:rsidRDefault="003A4652" w:rsidP="00F61927">
      <w:pPr>
        <w:spacing w:after="0" w:line="240" w:lineRule="auto"/>
      </w:pPr>
      <w:r>
        <w:separator/>
      </w:r>
    </w:p>
  </w:endnote>
  <w:end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652" w:rsidRDefault="003A4652" w:rsidP="00F61927">
      <w:pPr>
        <w:spacing w:after="0" w:line="240" w:lineRule="auto"/>
      </w:pPr>
      <w:r>
        <w:separator/>
      </w:r>
    </w:p>
  </w:footnote>
  <w:footnote w:type="continuationSeparator" w:id="0">
    <w:p w:rsidR="003A4652" w:rsidRDefault="003A4652" w:rsidP="00F6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032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B2A49" w:rsidRPr="007B2A49" w:rsidRDefault="007B2A49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7B2A49">
          <w:rPr>
            <w:rFonts w:ascii="PT Astra Serif" w:hAnsi="PT Astra Serif"/>
            <w:sz w:val="24"/>
            <w:szCs w:val="24"/>
          </w:rPr>
          <w:fldChar w:fldCharType="begin"/>
        </w:r>
        <w:r w:rsidRPr="007B2A49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7B2A49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67</w:t>
        </w:r>
        <w:r w:rsidRPr="007B2A4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CA4E6C"/>
    <w:rsid w:val="00002469"/>
    <w:rsid w:val="00092C3F"/>
    <w:rsid w:val="000D47DA"/>
    <w:rsid w:val="000D5A2A"/>
    <w:rsid w:val="000D7E2E"/>
    <w:rsid w:val="000F6CA2"/>
    <w:rsid w:val="00181431"/>
    <w:rsid w:val="001E40AF"/>
    <w:rsid w:val="00297B98"/>
    <w:rsid w:val="003156B3"/>
    <w:rsid w:val="00372D7A"/>
    <w:rsid w:val="003A4652"/>
    <w:rsid w:val="004302D7"/>
    <w:rsid w:val="0044539D"/>
    <w:rsid w:val="004802C9"/>
    <w:rsid w:val="005509F3"/>
    <w:rsid w:val="005632F4"/>
    <w:rsid w:val="005814D1"/>
    <w:rsid w:val="005868A0"/>
    <w:rsid w:val="005E57A9"/>
    <w:rsid w:val="00641A79"/>
    <w:rsid w:val="0068212C"/>
    <w:rsid w:val="0069659B"/>
    <w:rsid w:val="0071689F"/>
    <w:rsid w:val="007B2A49"/>
    <w:rsid w:val="00876521"/>
    <w:rsid w:val="008925FE"/>
    <w:rsid w:val="008A021B"/>
    <w:rsid w:val="008D335F"/>
    <w:rsid w:val="00933216"/>
    <w:rsid w:val="009573A6"/>
    <w:rsid w:val="00982BA4"/>
    <w:rsid w:val="009A167E"/>
    <w:rsid w:val="00A95884"/>
    <w:rsid w:val="00AC034B"/>
    <w:rsid w:val="00AD53D5"/>
    <w:rsid w:val="00AF08DC"/>
    <w:rsid w:val="00BC21CB"/>
    <w:rsid w:val="00C70044"/>
    <w:rsid w:val="00C72B61"/>
    <w:rsid w:val="00CA131B"/>
    <w:rsid w:val="00CA4E6C"/>
    <w:rsid w:val="00D574A3"/>
    <w:rsid w:val="00D767C3"/>
    <w:rsid w:val="00DD3D9D"/>
    <w:rsid w:val="00DE6EBC"/>
    <w:rsid w:val="00E84BDA"/>
    <w:rsid w:val="00F03D31"/>
    <w:rsid w:val="00F334F5"/>
    <w:rsid w:val="00F6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A4E6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CA4E6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A4E6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A4E6C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927"/>
  </w:style>
  <w:style w:type="paragraph" w:styleId="a9">
    <w:name w:val="footer"/>
    <w:basedOn w:val="a"/>
    <w:link w:val="aa"/>
    <w:uiPriority w:val="99"/>
    <w:semiHidden/>
    <w:unhideWhenUsed/>
    <w:rsid w:val="00F619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19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145</Words>
  <Characters>828</Characters>
  <Application>Microsoft Office Word</Application>
  <DocSecurity>0</DocSecurity>
  <Lines>6</Lines>
  <Paragraphs>1</Paragraphs>
  <ScaleCrop>false</ScaleCrop>
  <Company>FindepComputer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gmp</dc:creator>
  <cp:lastModifiedBy>yoa</cp:lastModifiedBy>
  <cp:revision>16</cp:revision>
  <cp:lastPrinted>2023-12-15T04:29:00Z</cp:lastPrinted>
  <dcterms:created xsi:type="dcterms:W3CDTF">2022-08-30T07:44:00Z</dcterms:created>
  <dcterms:modified xsi:type="dcterms:W3CDTF">2024-12-13T11:09:00Z</dcterms:modified>
</cp:coreProperties>
</file>